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28EE" w14:textId="1D1A4662" w:rsidR="003E7201" w:rsidRDefault="00B17DBC" w:rsidP="008D07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0" w:hanging="560"/>
        <w:outlineLvl w:val="0"/>
        <w:rPr>
          <w:sz w:val="55"/>
          <w:szCs w:val="55"/>
        </w:rPr>
      </w:pPr>
      <w:r>
        <w:rPr>
          <w:sz w:val="55"/>
          <w:szCs w:val="55"/>
        </w:rPr>
        <w:t xml:space="preserve">Networking </w:t>
      </w:r>
      <w:r w:rsidR="00E7356B">
        <w:rPr>
          <w:sz w:val="55"/>
          <w:szCs w:val="55"/>
        </w:rPr>
        <w:t>at MD Expo</w:t>
      </w:r>
    </w:p>
    <w:p w14:paraId="734A11EB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sz w:val="55"/>
          <w:szCs w:val="55"/>
        </w:rPr>
      </w:pPr>
    </w:p>
    <w:p w14:paraId="7B9E4DF1" w14:textId="6B36E63E" w:rsidR="003E7201" w:rsidRDefault="00B17D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lang w:val="pt-PT"/>
        </w:rPr>
        <w:tab/>
        <w:t xml:space="preserve">MD Expo </w:t>
      </w:r>
      <w:r>
        <w:t xml:space="preserve">offers tremendous educational opportunities with seminars, workshops and </w:t>
      </w:r>
      <w:r w:rsidR="00A27BB6">
        <w:t>product demos</w:t>
      </w:r>
      <w:r>
        <w:t xml:space="preserve">. It also features an exhibit hall filled with the top companies in the industry showcasing the latest high-tech industry solutions and services. </w:t>
      </w:r>
    </w:p>
    <w:p w14:paraId="03211436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27110042" w14:textId="4ACBA426" w:rsidR="003E7201" w:rsidRDefault="00B17D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tab/>
        <w:t>The networking opportunities at the MD Expo, however, remain one of the most popular aspects of the event whether it is a formally planned opportunity or casual interaction that occurs between attendees while at MD Expo.</w:t>
      </w:r>
      <w:r w:rsidR="00A27BB6">
        <w:t xml:space="preserve"> These great opportunities will still exist with our new </w:t>
      </w:r>
      <w:hyperlink r:id="rId7" w:history="1">
        <w:r w:rsidR="00A27BB6" w:rsidRPr="00A27BB6">
          <w:rPr>
            <w:rStyle w:val="Hyperlink"/>
          </w:rPr>
          <w:t>Safe + Clean plan</w:t>
        </w:r>
      </w:hyperlink>
      <w:r w:rsidR="00A27BB6">
        <w:t xml:space="preserve"> for the MD Expo Tampa.</w:t>
      </w:r>
    </w:p>
    <w:p w14:paraId="5243B700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0AD04F5F" w14:textId="4BB9C00D" w:rsidR="003E7201" w:rsidRDefault="00B17D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lang w:val="de-DE"/>
        </w:rPr>
        <w:tab/>
        <w:t>Don</w:t>
      </w:r>
      <w:r>
        <w:t xml:space="preserve">’t miss out on these great avenues to network with industry leaders during MD Expo </w:t>
      </w:r>
      <w:r w:rsidR="00DE2085">
        <w:t>Irvine</w:t>
      </w:r>
      <w:r>
        <w:t>:</w:t>
      </w:r>
    </w:p>
    <w:p w14:paraId="7481B737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2F5EB2AA" w14:textId="0513F1D8" w:rsidR="003E7201" w:rsidRDefault="00B17DBC" w:rsidP="008D0713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2A5193">
        <w:rPr>
          <w:b/>
          <w:bCs/>
        </w:rPr>
        <w:t>Welcome Reception:</w:t>
      </w:r>
      <w:r>
        <w:t xml:space="preserve"> Mingle with the movers and shakers of the industry for </w:t>
      </w:r>
      <w:r w:rsidR="00A27BB6">
        <w:t>2+</w:t>
      </w:r>
      <w:r>
        <w:t xml:space="preserve"> hours while you enjoy the beverage of your choice, delicious food and music.</w:t>
      </w:r>
    </w:p>
    <w:p w14:paraId="5EF8FCFF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110EA94B" w14:textId="6E211443" w:rsidR="003E7201" w:rsidRDefault="00B17DBC" w:rsidP="008D0713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2A5193">
        <w:rPr>
          <w:b/>
          <w:bCs/>
        </w:rPr>
        <w:t>Happy Hour:</w:t>
      </w:r>
      <w:r>
        <w:rPr>
          <w:lang w:val="fr-FR"/>
        </w:rPr>
        <w:t xml:space="preserve"> </w:t>
      </w:r>
      <w:r w:rsidR="00DE2085">
        <w:rPr>
          <w:lang w:val="fr-FR"/>
        </w:rPr>
        <w:t>S</w:t>
      </w:r>
      <w:r>
        <w:t xml:space="preserve">tick around after the exhibit hall closes to network at the Happy Hour while enjoying complimentary beer and wine. </w:t>
      </w:r>
    </w:p>
    <w:p w14:paraId="4DE235F7" w14:textId="0E369309" w:rsidR="003E7201" w:rsidRPr="00333B6E" w:rsidRDefault="003E7201">
      <w:pPr>
        <w:pStyle w:val="Body"/>
      </w:pPr>
    </w:p>
    <w:p w14:paraId="6FA78A50" w14:textId="3324073F" w:rsidR="003E7201" w:rsidRDefault="002A5193" w:rsidP="002A5193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2A5193">
        <w:rPr>
          <w:b/>
          <w:bCs/>
          <w:lang w:val="nl-NL"/>
        </w:rPr>
        <w:t>Break Stations: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Attendees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exhibitors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can</w:t>
      </w:r>
      <w:proofErr w:type="spellEnd"/>
      <w:r>
        <w:rPr>
          <w:lang w:val="nl-NL"/>
        </w:rPr>
        <w:t xml:space="preserve"> share </w:t>
      </w:r>
      <w:proofErr w:type="spellStart"/>
      <w:r>
        <w:rPr>
          <w:lang w:val="nl-NL"/>
        </w:rPr>
        <w:t>ideas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get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each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other</w:t>
      </w:r>
      <w:proofErr w:type="spellEnd"/>
      <w:r>
        <w:rPr>
          <w:lang w:val="nl-NL"/>
        </w:rPr>
        <w:t xml:space="preserve"> w</w:t>
      </w:r>
      <w:proofErr w:type="spellStart"/>
      <w:r>
        <w:rPr>
          <w:lang w:val="nl-NL"/>
        </w:rPr>
        <w:t>hile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enjoying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delicious</w:t>
      </w:r>
      <w:proofErr w:type="spellEnd"/>
      <w:r>
        <w:rPr>
          <w:lang w:val="nl-NL"/>
        </w:rPr>
        <w:t xml:space="preserve"> snack at break stations set up </w:t>
      </w:r>
      <w:proofErr w:type="spellStart"/>
      <w:r>
        <w:rPr>
          <w:lang w:val="nl-NL"/>
        </w:rPr>
        <w:t>between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educational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sessions</w:t>
      </w:r>
      <w:proofErr w:type="spellEnd"/>
      <w:r>
        <w:rPr>
          <w:lang w:val="nl-NL"/>
        </w:rPr>
        <w:t xml:space="preserve">. </w:t>
      </w:r>
    </w:p>
    <w:p w14:paraId="7F5085D9" w14:textId="77777777" w:rsidR="00333B6E" w:rsidRDefault="00333B6E">
      <w:pPr>
        <w:pStyle w:val="Default"/>
      </w:pPr>
    </w:p>
    <w:sectPr w:rsidR="00333B6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9FC0" w14:textId="77777777" w:rsidR="00CB4BD8" w:rsidRDefault="00CB4BD8">
      <w:r>
        <w:separator/>
      </w:r>
    </w:p>
  </w:endnote>
  <w:endnote w:type="continuationSeparator" w:id="0">
    <w:p w14:paraId="6073921A" w14:textId="77777777" w:rsidR="00CB4BD8" w:rsidRDefault="00CB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ardian Sans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B5B8" w14:textId="77777777" w:rsidR="003E7201" w:rsidRDefault="003E72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D702" w14:textId="77777777" w:rsidR="00CB4BD8" w:rsidRDefault="00CB4BD8">
      <w:r>
        <w:separator/>
      </w:r>
    </w:p>
  </w:footnote>
  <w:footnote w:type="continuationSeparator" w:id="0">
    <w:p w14:paraId="4D2CC7FB" w14:textId="77777777" w:rsidR="00CB4BD8" w:rsidRDefault="00CB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556B" w14:textId="77777777" w:rsidR="003E7201" w:rsidRDefault="003E72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F9D"/>
    <w:multiLevelType w:val="hybridMultilevel"/>
    <w:tmpl w:val="91D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01"/>
    <w:rsid w:val="002A5193"/>
    <w:rsid w:val="00333B6E"/>
    <w:rsid w:val="003E7201"/>
    <w:rsid w:val="004C407B"/>
    <w:rsid w:val="00591C59"/>
    <w:rsid w:val="008D0713"/>
    <w:rsid w:val="00A27BB6"/>
    <w:rsid w:val="00B17DBC"/>
    <w:rsid w:val="00CB4BD8"/>
    <w:rsid w:val="00DE2085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59A08"/>
  <w15:docId w15:val="{9C705835-BD1A-3F48-8C0F-5497E6F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Guardian Sans Regular" w:eastAsia="Guardian Sans Regular" w:hAnsi="Guardian Sans Regular" w:cs="Guardian Sans Regular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D07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exposhow.com/wp-content/uploads/2020/07/safe-and-cle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Wallace</cp:lastModifiedBy>
  <cp:revision>2</cp:revision>
  <dcterms:created xsi:type="dcterms:W3CDTF">2020-08-03T16:11:00Z</dcterms:created>
  <dcterms:modified xsi:type="dcterms:W3CDTF">2020-08-03T16:11:00Z</dcterms:modified>
</cp:coreProperties>
</file>